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4465C" w14:textId="77777777" w:rsidR="00AB6DF8" w:rsidRPr="00E71B2F" w:rsidRDefault="00AB6DF8" w:rsidP="00AB6DF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001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56FBE6B3" w14:textId="77777777" w:rsidR="00AB6DF8" w:rsidRPr="00E71B2F" w:rsidRDefault="00AB6DF8" w:rsidP="00AB6DF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00</w:t>
      </w:r>
      <w:r w:rsidRPr="00E71B2F">
        <w:rPr>
          <w:rFonts w:cs="Arial"/>
          <w:sz w:val="20"/>
          <w:szCs w:val="20"/>
        </w:rPr>
        <w:t>1</w:t>
      </w:r>
    </w:p>
    <w:p w14:paraId="18CE5279" w14:textId="69066159" w:rsidR="00AB6DF8" w:rsidRPr="00E71B2F" w:rsidRDefault="00AB6DF8" w:rsidP="00AB6DF8">
      <w:pPr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1</w:t>
      </w:r>
      <w:r w:rsidR="00C45662">
        <w:rPr>
          <w:rFonts w:cs="Arial"/>
          <w:sz w:val="20"/>
          <w:szCs w:val="20"/>
        </w:rPr>
        <w:t>5</w:t>
      </w:r>
      <w:bookmarkStart w:id="1" w:name="_GoBack"/>
      <w:bookmarkEnd w:id="1"/>
      <w:r>
        <w:rPr>
          <w:rFonts w:cs="Arial"/>
          <w:sz w:val="20"/>
          <w:szCs w:val="20"/>
        </w:rPr>
        <w:t>.1.2024</w:t>
      </w:r>
    </w:p>
    <w:bookmarkEnd w:id="0"/>
    <w:p w14:paraId="5A35560C" w14:textId="77777777" w:rsidR="00753BA5" w:rsidRDefault="00753BA5" w:rsidP="00753BA5">
      <w:pPr>
        <w:jc w:val="both"/>
        <w:rPr>
          <w:rFonts w:cs="Arial"/>
        </w:rPr>
      </w:pPr>
    </w:p>
    <w:p w14:paraId="4B32EDF0" w14:textId="77777777" w:rsidR="00753BA5" w:rsidRDefault="00753BA5" w:rsidP="00753BA5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373D4308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44415F2D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1AED0FF3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1389A583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53E5451F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4270B77A" w14:textId="30B7C2C5" w:rsidR="00753BA5" w:rsidRPr="00753692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753692">
        <w:rPr>
          <w:rFonts w:ascii="Arial" w:hAnsi="Arial" w:cs="Arial"/>
          <w:b/>
        </w:rPr>
        <w:t xml:space="preserve">TEHNIČNA SPOSOBNOST – USPOSOBLJENOST PONUDNIKA ZA </w:t>
      </w:r>
      <w:r w:rsidR="00BD2CE4" w:rsidRPr="00753692">
        <w:rPr>
          <w:rFonts w:ascii="Arial" w:hAnsi="Arial" w:cs="Arial"/>
          <w:b/>
        </w:rPr>
        <w:t>SKLADIŠČENJE NAFTNIH DERIVATOV</w:t>
      </w:r>
    </w:p>
    <w:p w14:paraId="3EFD8510" w14:textId="05953172" w:rsidR="00753692" w:rsidRDefault="00753BA5" w:rsidP="00BD2CE4">
      <w:pPr>
        <w:widowControl w:val="0"/>
        <w:jc w:val="both"/>
      </w:pPr>
      <w:r w:rsidRPr="00753692">
        <w:rPr>
          <w:rFonts w:cs="Arial"/>
        </w:rPr>
        <w:t xml:space="preserve">Izjavljamo, da imamo na dan oddaje ponudbe in </w:t>
      </w:r>
      <w:r w:rsidR="001A5E0B">
        <w:rPr>
          <w:rFonts w:cs="Arial"/>
        </w:rPr>
        <w:t xml:space="preserve">da </w:t>
      </w:r>
      <w:r w:rsidRPr="00753692">
        <w:rPr>
          <w:rFonts w:cs="Arial"/>
        </w:rPr>
        <w:t>bomo imeli ves čas trajanja pogodbe pridobljen</w:t>
      </w:r>
      <w:r w:rsidR="00753692" w:rsidRPr="00753692">
        <w:rPr>
          <w:rFonts w:cs="Arial"/>
        </w:rPr>
        <w:t>o</w:t>
      </w:r>
      <w:r w:rsidR="00BD2CE4" w:rsidRPr="00753692">
        <w:t xml:space="preserve"> </w:t>
      </w:r>
      <w:r w:rsidR="00BD2CE4">
        <w:t>dovoljenje za obrat, v katerem so prisotne nevarne snovi v količinah, ki lahko povzročijo veliko nesrečo za ljudi in okolje (okoljevarstveno dovoljenje SEVESO)</w:t>
      </w:r>
      <w:r w:rsidR="00CF1BA1">
        <w:t xml:space="preserve"> ter vsa druga dovoljenja, ki so potrebna za opravljanje dejavnosti skladiščenja naftnih derivatov ter upravljanja skladišč naftnih derivatov</w:t>
      </w:r>
      <w:r w:rsidR="00753692">
        <w:t>.</w:t>
      </w:r>
    </w:p>
    <w:p w14:paraId="0C933C00" w14:textId="77777777" w:rsidR="00753692" w:rsidRDefault="00753692" w:rsidP="00BD2CE4">
      <w:pPr>
        <w:widowControl w:val="0"/>
        <w:jc w:val="both"/>
      </w:pPr>
    </w:p>
    <w:p w14:paraId="48DD6C3C" w14:textId="06D4C9D6" w:rsidR="00BD2CE4" w:rsidRPr="00C01D20" w:rsidRDefault="00BD2CE4" w:rsidP="00BD2CE4">
      <w:pPr>
        <w:widowControl w:val="0"/>
        <w:jc w:val="both"/>
        <w:rPr>
          <w:rFonts w:cs="Arial"/>
        </w:rPr>
      </w:pPr>
      <w:r>
        <w:t xml:space="preserve">SEVESO obrat je skladno z Direktivo 2012/18/EU in Zakonom o varstvu okolja obrat, v katerem so prisotne nevarne snovi v količinah, ki lahko povzročijo veliko nesrečo za ljudi in okolje. </w:t>
      </w:r>
    </w:p>
    <w:p w14:paraId="00C68B86" w14:textId="2EF35A56" w:rsidR="00753BA5" w:rsidRPr="00753692" w:rsidRDefault="00753BA5" w:rsidP="00753BA5">
      <w:pPr>
        <w:jc w:val="both"/>
        <w:rPr>
          <w:rFonts w:cs="Arial"/>
        </w:rPr>
      </w:pPr>
    </w:p>
    <w:p w14:paraId="28DCB4C7" w14:textId="77777777" w:rsidR="00753BA5" w:rsidRPr="00753692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753692">
        <w:rPr>
          <w:rFonts w:ascii="Arial" w:hAnsi="Arial" w:cs="Arial"/>
          <w:b/>
        </w:rPr>
        <w:t>ZAVAROVALNA DOKUMENTACIJA</w:t>
      </w:r>
    </w:p>
    <w:p w14:paraId="360FED71" w14:textId="77777777" w:rsidR="00753BA5" w:rsidRPr="00753692" w:rsidRDefault="00753BA5" w:rsidP="00753BA5">
      <w:pPr>
        <w:pStyle w:val="Telobesedila2"/>
        <w:spacing w:after="0" w:line="240" w:lineRule="auto"/>
        <w:jc w:val="both"/>
        <w:rPr>
          <w:rFonts w:cs="Arial"/>
        </w:rPr>
      </w:pPr>
      <w:r w:rsidRPr="00753692">
        <w:rPr>
          <w:rFonts w:cs="Arial"/>
        </w:rPr>
        <w:t xml:space="preserve">Izjavljamo, da bomo, v primeru da bomo izbrani po predmetnem javnem naročilu, skladno z določili, navedenimi v osnutku pogodbe (obrazec OBR – 2.17), predložili naročniku zahtevano zavarovalno dokumentacijo. </w:t>
      </w:r>
    </w:p>
    <w:p w14:paraId="1C14D5E7" w14:textId="77777777" w:rsidR="00753BA5" w:rsidRPr="00753692" w:rsidRDefault="00753BA5" w:rsidP="00753BA5">
      <w:pPr>
        <w:pStyle w:val="Telobesedila2"/>
        <w:spacing w:after="0" w:line="240" w:lineRule="auto"/>
        <w:jc w:val="both"/>
        <w:rPr>
          <w:rFonts w:cs="Arial"/>
        </w:rPr>
      </w:pPr>
    </w:p>
    <w:p w14:paraId="665ECE31" w14:textId="77777777" w:rsidR="00753BA5" w:rsidRPr="00753692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753692">
        <w:rPr>
          <w:rFonts w:ascii="Arial" w:hAnsi="Arial" w:cs="Arial"/>
          <w:b/>
        </w:rPr>
        <w:t>EKONOMSKI IN FINANČNI POLOŽAJ</w:t>
      </w:r>
    </w:p>
    <w:p w14:paraId="5E190E62" w14:textId="77777777" w:rsidR="00753BA5" w:rsidRPr="00753692" w:rsidRDefault="00753BA5" w:rsidP="00753BA5">
      <w:pPr>
        <w:jc w:val="both"/>
        <w:rPr>
          <w:rFonts w:cs="Arial"/>
        </w:rPr>
      </w:pPr>
      <w:r w:rsidRPr="00753692">
        <w:rPr>
          <w:rFonts w:cs="Arial"/>
        </w:rPr>
        <w:t xml:space="preserve">Izjavljamo, da imamo ustrezno (tekočo, veljavno) bonitetno oceno: AJPES SB7, </w:t>
      </w:r>
      <w:proofErr w:type="spellStart"/>
      <w:r w:rsidRPr="00753692">
        <w:rPr>
          <w:rFonts w:cs="Arial"/>
        </w:rPr>
        <w:t>Moody's</w:t>
      </w:r>
      <w:proofErr w:type="spellEnd"/>
      <w:r w:rsidRPr="00753692">
        <w:rPr>
          <w:rFonts w:cs="Arial"/>
        </w:rPr>
        <w:t xml:space="preserve"> Ba, S&amp;P BB, </w:t>
      </w:r>
      <w:proofErr w:type="spellStart"/>
      <w:r w:rsidRPr="00753692">
        <w:rPr>
          <w:rFonts w:cs="Arial"/>
        </w:rPr>
        <w:t>Fitch</w:t>
      </w:r>
      <w:proofErr w:type="spellEnd"/>
      <w:r w:rsidRPr="00753692">
        <w:rPr>
          <w:rFonts w:cs="Arial"/>
        </w:rPr>
        <w:t xml:space="preserve"> BB, D&amp;B B, skladno s pogojem določenem v 2.B.a) točki obrazca OBR – 2.06 (Pogoji za ugotavljanje sposobnosti in usposobljenosti ponudnika). </w:t>
      </w:r>
    </w:p>
    <w:p w14:paraId="0249A49D" w14:textId="77777777" w:rsidR="00753BA5" w:rsidRPr="00753692" w:rsidRDefault="00753BA5" w:rsidP="00753BA5">
      <w:pPr>
        <w:jc w:val="both"/>
        <w:rPr>
          <w:rFonts w:cs="Arial"/>
        </w:rPr>
      </w:pPr>
    </w:p>
    <w:p w14:paraId="5E3CDACC" w14:textId="77777777" w:rsidR="00753BA5" w:rsidRPr="00982720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982720">
        <w:rPr>
          <w:rFonts w:ascii="Arial" w:hAnsi="Arial" w:cs="Arial"/>
          <w:b/>
        </w:rPr>
        <w:t>IZJAVA – DRUGO:</w:t>
      </w:r>
    </w:p>
    <w:p w14:paraId="5FA2B40E" w14:textId="77777777" w:rsidR="00753BA5" w:rsidRPr="00982720" w:rsidRDefault="00753BA5" w:rsidP="00753BA5">
      <w:pPr>
        <w:tabs>
          <w:tab w:val="left" w:pos="142"/>
        </w:tabs>
        <w:jc w:val="both"/>
        <w:rPr>
          <w:rFonts w:cs="Arial"/>
        </w:rPr>
      </w:pPr>
      <w:r w:rsidRPr="00982720">
        <w:rPr>
          <w:rFonts w:cs="Arial"/>
        </w:rPr>
        <w:t>Izjavljamo, da nismo bili pravnomočno kaznovani za prekršek iz 22. člena Zakona o blagovnih rezervah 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7FE255CC" w14:textId="77777777" w:rsidR="00753BA5" w:rsidRDefault="00753BA5" w:rsidP="00753BA5">
      <w:pPr>
        <w:jc w:val="both"/>
        <w:rPr>
          <w:rFonts w:cs="Arial"/>
        </w:rPr>
      </w:pPr>
    </w:p>
    <w:p w14:paraId="290275B6" w14:textId="77777777" w:rsidR="00753BA5" w:rsidRDefault="00753BA5" w:rsidP="00753BA5">
      <w:pPr>
        <w:jc w:val="both"/>
        <w:rPr>
          <w:rFonts w:cs="Arial"/>
        </w:rPr>
      </w:pPr>
    </w:p>
    <w:p w14:paraId="5E6A91AB" w14:textId="77777777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963430F" w14:textId="3385A3A9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753692">
        <w:rPr>
          <w:rFonts w:cs="Arial"/>
        </w:rPr>
        <w:tab/>
      </w:r>
      <w:r>
        <w:rPr>
          <w:rFonts w:cs="Arial"/>
        </w:rPr>
        <w:tab/>
        <w:t>Podpis zakonitega zastopnika in žig</w:t>
      </w:r>
    </w:p>
    <w:p w14:paraId="2106E258" w14:textId="77777777" w:rsidR="00753BA5" w:rsidRDefault="00753BA5" w:rsidP="00753BA5">
      <w:pPr>
        <w:jc w:val="both"/>
        <w:rPr>
          <w:rFonts w:cs="Arial"/>
          <w:i/>
        </w:rPr>
      </w:pPr>
    </w:p>
    <w:p w14:paraId="00CBA7B2" w14:textId="0E576D38" w:rsidR="00EF6753" w:rsidRPr="00CF16A2" w:rsidRDefault="00753BA5" w:rsidP="00EF6753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  <w:i/>
        </w:rPr>
        <w:t>Ta obrazec je sestavni del in priloga ponudbe.</w:t>
      </w:r>
    </w:p>
    <w:p w14:paraId="20261A25" w14:textId="77777777" w:rsidR="00753BA5" w:rsidRPr="00521999" w:rsidRDefault="00753BA5" w:rsidP="00753BA5">
      <w:pPr>
        <w:jc w:val="both"/>
        <w:rPr>
          <w:rFonts w:cs="Arial"/>
        </w:rPr>
      </w:pPr>
    </w:p>
    <w:p w14:paraId="23FA9B8B" w14:textId="3688C8E7" w:rsidR="00D47195" w:rsidRPr="00753BA5" w:rsidRDefault="00D47195" w:rsidP="00753BA5"/>
    <w:sectPr w:rsidR="00D47195" w:rsidRPr="00753BA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F71B7" w14:textId="77777777" w:rsidR="00F5365B" w:rsidRDefault="00F5365B">
      <w:r>
        <w:separator/>
      </w:r>
    </w:p>
  </w:endnote>
  <w:endnote w:type="continuationSeparator" w:id="0">
    <w:p w14:paraId="73DF5726" w14:textId="77777777" w:rsidR="00F5365B" w:rsidRDefault="00F5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359811D4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542D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542D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F64A4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42D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42DA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E1F93" w14:textId="77777777" w:rsidR="00F5365B" w:rsidRDefault="00F5365B">
      <w:r>
        <w:separator/>
      </w:r>
    </w:p>
  </w:footnote>
  <w:footnote w:type="continuationSeparator" w:id="0">
    <w:p w14:paraId="7E4D0CD8" w14:textId="77777777" w:rsidR="00F5365B" w:rsidRDefault="00F53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14"/>
  </w:num>
  <w:num w:numId="8">
    <w:abstractNumId w:val="11"/>
  </w:num>
  <w:num w:numId="9">
    <w:abstractNumId w:val="12"/>
  </w:num>
  <w:num w:numId="10">
    <w:abstractNumId w:val="13"/>
  </w:num>
  <w:num w:numId="11">
    <w:abstractNumId w:val="6"/>
  </w:num>
  <w:num w:numId="12">
    <w:abstractNumId w:val="5"/>
  </w:num>
  <w:num w:numId="13">
    <w:abstractNumId w:val="15"/>
  </w:num>
  <w:num w:numId="14">
    <w:abstractNumId w:val="8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5E0B"/>
    <w:rsid w:val="001A7BD0"/>
    <w:rsid w:val="001D16E0"/>
    <w:rsid w:val="001D3653"/>
    <w:rsid w:val="001D694D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17A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152F"/>
    <w:rsid w:val="00662D8F"/>
    <w:rsid w:val="0066332D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3692"/>
    <w:rsid w:val="00753BA5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2BA8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82720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B6DF8"/>
    <w:rsid w:val="00AC72E5"/>
    <w:rsid w:val="00AD0793"/>
    <w:rsid w:val="00AD3618"/>
    <w:rsid w:val="00AF0AD6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2CE4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5662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CF1BA1"/>
    <w:rsid w:val="00D05C1E"/>
    <w:rsid w:val="00D06278"/>
    <w:rsid w:val="00D2343D"/>
    <w:rsid w:val="00D278D4"/>
    <w:rsid w:val="00D27CE9"/>
    <w:rsid w:val="00D430EB"/>
    <w:rsid w:val="00D46A2B"/>
    <w:rsid w:val="00D47195"/>
    <w:rsid w:val="00D542DA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5365B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</ds:schemaRefs>
</ds:datastoreItem>
</file>

<file path=customXml/itemProps3.xml><?xml version="1.0" encoding="utf-8"?>
<ds:datastoreItem xmlns:ds="http://schemas.openxmlformats.org/officeDocument/2006/customXml" ds:itemID="{54DA067A-C614-4600-8E7B-265816C6F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245AFC-2872-44A0-A361-20DAD08AA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23</TotalTime>
  <Pages>1</Pages>
  <Words>343</Words>
  <Characters>1956</Characters>
  <Application>Microsoft Office Word</Application>
  <DocSecurity>0</DocSecurity>
  <Lines>16</Lines>
  <Paragraphs>4</Paragraphs>
  <ScaleCrop>false</ScaleCrop>
  <Company>ZRSBR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97</cp:revision>
  <cp:lastPrinted>2016-01-04T14:36:00Z</cp:lastPrinted>
  <dcterms:created xsi:type="dcterms:W3CDTF">2015-04-24T11:06:00Z</dcterms:created>
  <dcterms:modified xsi:type="dcterms:W3CDTF">2024-01-14T12:32:00Z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